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9604" w14:textId="77777777" w:rsidR="00270BBC" w:rsidRPr="008276C0" w:rsidRDefault="00270BBC" w:rsidP="00270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6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5680" behindDoc="1" locked="0" layoutInCell="1" allowOverlap="1" wp14:anchorId="5CC83FDF" wp14:editId="165D817E">
            <wp:simplePos x="0" y="0"/>
            <wp:positionH relativeFrom="margin">
              <wp:posOffset>-880110</wp:posOffset>
            </wp:positionH>
            <wp:positionV relativeFrom="paragraph">
              <wp:posOffset>-31115</wp:posOffset>
            </wp:positionV>
            <wp:extent cx="1597025" cy="88582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6C0" w:rsidRPr="008276C0">
        <w:rPr>
          <w:rFonts w:ascii="Times New Roman" w:hAnsi="Times New Roman" w:cs="Times New Roman"/>
          <w:b/>
          <w:sz w:val="24"/>
          <w:szCs w:val="24"/>
        </w:rPr>
        <w:t>АССОЦИАЦИЯ ПРЕДПРИЯТИЙ МОЛОЧНОЙ ПРОМЫШЛЕННОСТИ «КУБАНЬМОЛОКО»</w:t>
      </w:r>
    </w:p>
    <w:p w14:paraId="1BD8ED8C" w14:textId="77777777" w:rsidR="00270BBC" w:rsidRDefault="00270BBC" w:rsidP="00270BBC">
      <w:pPr>
        <w:pStyle w:val="3"/>
        <w:spacing w:before="0"/>
        <w:jc w:val="center"/>
        <w:rPr>
          <w:b/>
          <w:i/>
          <w:sz w:val="28"/>
          <w:u w:val="single"/>
        </w:rPr>
      </w:pPr>
    </w:p>
    <w:p w14:paraId="6C1DE262" w14:textId="1005CBEB" w:rsidR="00270BBC" w:rsidRDefault="003F44F7" w:rsidP="00270BBC">
      <w:pPr>
        <w:pStyle w:val="3"/>
        <w:tabs>
          <w:tab w:val="clear" w:pos="0"/>
          <w:tab w:val="num" w:pos="-1418"/>
        </w:tabs>
        <w:spacing w:before="0"/>
        <w:ind w:left="-1418" w:right="-568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НАУЧНО-ПРАКТИЧЕСКИЙ СЕМИНАР</w:t>
      </w:r>
    </w:p>
    <w:p w14:paraId="1DD5E001" w14:textId="026C01B0" w:rsidR="00270BBC" w:rsidRPr="00270BBC" w:rsidRDefault="00270BBC" w:rsidP="00970836">
      <w:pPr>
        <w:pStyle w:val="3"/>
        <w:tabs>
          <w:tab w:val="clear" w:pos="0"/>
          <w:tab w:val="num" w:pos="-1418"/>
        </w:tabs>
        <w:spacing w:before="0"/>
        <w:ind w:left="-1418" w:right="-568"/>
        <w:jc w:val="center"/>
        <w:rPr>
          <w:sz w:val="28"/>
        </w:rPr>
      </w:pPr>
      <w:r w:rsidRPr="00270BBC">
        <w:rPr>
          <w:sz w:val="28"/>
        </w:rPr>
        <w:t>«</w:t>
      </w:r>
      <w:r w:rsidR="003F44F7">
        <w:rPr>
          <w:bCs/>
          <w:sz w:val="28"/>
        </w:rPr>
        <w:t>Новые требования к молочной отрасли: перспективы, риски, опасения</w:t>
      </w:r>
      <w:r w:rsidRPr="00270BBC">
        <w:rPr>
          <w:sz w:val="28"/>
        </w:rPr>
        <w:t>»</w:t>
      </w:r>
    </w:p>
    <w:p w14:paraId="30FF495A" w14:textId="73457127" w:rsidR="00270BBC" w:rsidRDefault="003F44F7" w:rsidP="00270BBC">
      <w:pPr>
        <w:tabs>
          <w:tab w:val="num" w:pos="-1418"/>
        </w:tabs>
        <w:spacing w:after="0" w:line="240" w:lineRule="auto"/>
        <w:ind w:left="-1418" w:right="-56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09-11 </w:t>
      </w:r>
      <w:r w:rsidR="00270BBC">
        <w:rPr>
          <w:rFonts w:ascii="Times New Roman" w:hAnsi="Times New Roman" w:cs="Times New Roman"/>
          <w:sz w:val="28"/>
          <w:szCs w:val="28"/>
          <w:lang w:eastAsia="ar-SA"/>
        </w:rPr>
        <w:t>сентября 20</w:t>
      </w:r>
      <w:r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270BBC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</w:p>
    <w:p w14:paraId="4CADC402" w14:textId="77777777" w:rsidR="00270BBC" w:rsidRPr="00BE6021" w:rsidRDefault="00270BBC" w:rsidP="00270BB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14:paraId="4145510D" w14:textId="5D793762" w:rsidR="00270BBC" w:rsidRPr="00BA0F82" w:rsidRDefault="00270BBC" w:rsidP="00270BB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0F82">
        <w:rPr>
          <w:rFonts w:ascii="Times New Roman" w:hAnsi="Times New Roman" w:cs="Times New Roman"/>
          <w:b/>
          <w:sz w:val="28"/>
          <w:szCs w:val="28"/>
          <w:lang w:eastAsia="ar-SA"/>
        </w:rPr>
        <w:t>Место проведения</w:t>
      </w:r>
      <w:r w:rsidR="00CC2C6C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14:paraId="1B432EC6" w14:textId="6D77BDCD" w:rsidR="00270BBC" w:rsidRDefault="00970836" w:rsidP="00270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0E2BF5B1" wp14:editId="439D1199">
            <wp:simplePos x="0" y="0"/>
            <wp:positionH relativeFrom="column">
              <wp:posOffset>-165735</wp:posOffset>
            </wp:positionH>
            <wp:positionV relativeFrom="paragraph">
              <wp:posOffset>381000</wp:posOffset>
            </wp:positionV>
            <wp:extent cx="5943600" cy="21418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1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2F8">
        <w:rPr>
          <w:rFonts w:ascii="Times New Roman" w:hAnsi="Times New Roman" w:cs="Times New Roman"/>
          <w:sz w:val="28"/>
          <w:szCs w:val="28"/>
          <w:lang w:eastAsia="ar-SA"/>
        </w:rPr>
        <w:t>Санаторий «</w:t>
      </w:r>
      <w:r>
        <w:rPr>
          <w:rFonts w:ascii="Times New Roman" w:hAnsi="Times New Roman" w:cs="Times New Roman"/>
          <w:sz w:val="28"/>
          <w:szCs w:val="28"/>
          <w:lang w:eastAsia="ar-SA"/>
        </w:rPr>
        <w:t>Коралл</w:t>
      </w:r>
      <w:r w:rsidR="001042F8">
        <w:rPr>
          <w:rFonts w:ascii="Times New Roman" w:hAnsi="Times New Roman" w:cs="Times New Roman"/>
          <w:sz w:val="28"/>
          <w:szCs w:val="28"/>
          <w:lang w:eastAsia="ar-SA"/>
        </w:rPr>
        <w:t xml:space="preserve">» г. Сочи, Адлерский район, ул. </w:t>
      </w:r>
      <w:r>
        <w:rPr>
          <w:rFonts w:ascii="Times New Roman" w:hAnsi="Times New Roman" w:cs="Times New Roman"/>
          <w:sz w:val="28"/>
          <w:szCs w:val="28"/>
          <w:lang w:eastAsia="ar-SA"/>
        </w:rPr>
        <w:t>Ленина</w:t>
      </w:r>
      <w:r w:rsidR="001042F8">
        <w:rPr>
          <w:rFonts w:ascii="Times New Roman" w:hAnsi="Times New Roman" w:cs="Times New Roman"/>
          <w:sz w:val="28"/>
          <w:szCs w:val="28"/>
          <w:lang w:eastAsia="ar-SA"/>
        </w:rPr>
        <w:t>, д.</w:t>
      </w:r>
      <w:r>
        <w:rPr>
          <w:rFonts w:ascii="Times New Roman" w:hAnsi="Times New Roman" w:cs="Times New Roman"/>
          <w:sz w:val="28"/>
          <w:szCs w:val="28"/>
          <w:lang w:eastAsia="ar-SA"/>
        </w:rPr>
        <w:t>219</w:t>
      </w:r>
    </w:p>
    <w:p w14:paraId="7B662D9B" w14:textId="46A61B72" w:rsidR="00270BBC" w:rsidRPr="00270BBC" w:rsidRDefault="00270BBC" w:rsidP="00270BBC">
      <w:pPr>
        <w:ind w:left="-170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9F07EAF" w14:textId="21C9D022" w:rsidR="00BA0F82" w:rsidRPr="00BA0F82" w:rsidRDefault="00BA0F82" w:rsidP="00BE6021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A0F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Проживание: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3260"/>
        <w:gridCol w:w="2552"/>
      </w:tblGrid>
      <w:tr w:rsidR="00970836" w:rsidRPr="00BA0F82" w14:paraId="53187801" w14:textId="77777777" w:rsidTr="00970836">
        <w:tc>
          <w:tcPr>
            <w:tcW w:w="4112" w:type="dxa"/>
          </w:tcPr>
          <w:p w14:paraId="3A38BE4A" w14:textId="77777777" w:rsidR="00970836" w:rsidRDefault="00970836" w:rsidP="00BA0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DE8F7FF" w14:textId="77777777" w:rsidR="00970836" w:rsidRDefault="00970836" w:rsidP="00BA0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D7EC6AE" w14:textId="77777777" w:rsidR="00970836" w:rsidRPr="00BA0F82" w:rsidRDefault="00970836" w:rsidP="00BA0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Категория номера</w:t>
            </w:r>
          </w:p>
        </w:tc>
        <w:tc>
          <w:tcPr>
            <w:tcW w:w="3260" w:type="dxa"/>
          </w:tcPr>
          <w:p w14:paraId="6398E144" w14:textId="6063439D" w:rsidR="00970836" w:rsidRPr="00BA0F82" w:rsidRDefault="00970836" w:rsidP="00F00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A0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Стоимость места в номере с одного человека </w:t>
            </w:r>
            <w:r w:rsidRPr="00BA0F8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при двухместном размещении</w:t>
            </w:r>
            <w:r w:rsidRPr="00BA0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сутки, </w:t>
            </w:r>
            <w:proofErr w:type="spellStart"/>
            <w:r w:rsidRPr="00BA0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2552" w:type="dxa"/>
          </w:tcPr>
          <w:p w14:paraId="7B06E8A8" w14:textId="77777777" w:rsidR="00970836" w:rsidRPr="00BA0F82" w:rsidRDefault="00970836" w:rsidP="00F00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A0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Стоимость </w:t>
            </w:r>
            <w:r w:rsidRPr="00BA0F8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одноместного размещения</w:t>
            </w:r>
            <w:r w:rsidRPr="00BA0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номере в сутки, </w:t>
            </w:r>
            <w:proofErr w:type="spellStart"/>
            <w:r w:rsidRPr="00BA0F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руб</w:t>
            </w:r>
            <w:proofErr w:type="spellEnd"/>
          </w:p>
        </w:tc>
      </w:tr>
      <w:tr w:rsidR="00970836" w:rsidRPr="00BA0F82" w14:paraId="7F350D04" w14:textId="77777777" w:rsidTr="00970836">
        <w:tc>
          <w:tcPr>
            <w:tcW w:w="4112" w:type="dxa"/>
          </w:tcPr>
          <w:p w14:paraId="368732F0" w14:textId="6514A583" w:rsidR="00970836" w:rsidRPr="00BA0F82" w:rsidRDefault="00970836" w:rsidP="009708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Стандарт 2 мест. 1 комн. 1 категории</w:t>
            </w:r>
          </w:p>
        </w:tc>
        <w:tc>
          <w:tcPr>
            <w:tcW w:w="3260" w:type="dxa"/>
          </w:tcPr>
          <w:p w14:paraId="7BB9FD6C" w14:textId="208C2D5D" w:rsidR="00970836" w:rsidRPr="00BA0F82" w:rsidRDefault="00970836" w:rsidP="00F00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="003F4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2552" w:type="dxa"/>
          </w:tcPr>
          <w:p w14:paraId="293C0914" w14:textId="54C18EB2" w:rsidR="00970836" w:rsidRPr="00BA0F82" w:rsidRDefault="003F44F7" w:rsidP="00F00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6 2</w:t>
            </w:r>
            <w:r w:rsidR="00970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00</w:t>
            </w:r>
          </w:p>
        </w:tc>
      </w:tr>
    </w:tbl>
    <w:p w14:paraId="3FF6C7C8" w14:textId="77777777" w:rsidR="00BA0F82" w:rsidRPr="00BA0F82" w:rsidRDefault="00BA0F82" w:rsidP="00BA0F82">
      <w:pPr>
        <w:pStyle w:val="a6"/>
        <w:numPr>
          <w:ilvl w:val="0"/>
          <w:numId w:val="2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>стоимость</w:t>
      </w:r>
      <w:r w:rsidR="00F00CA9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указана на одного человека</w:t>
      </w:r>
      <w:r w:rsidR="000467D4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в сутки</w:t>
      </w:r>
    </w:p>
    <w:p w14:paraId="795B0A29" w14:textId="77777777" w:rsidR="00BA0F82" w:rsidRPr="00FF00B6" w:rsidRDefault="000467D4" w:rsidP="000467D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C2C6C">
        <w:rPr>
          <w:rFonts w:ascii="Times New Roman" w:hAnsi="Times New Roman" w:cs="Times New Roman"/>
          <w:b/>
          <w:shd w:val="clear" w:color="auto" w:fill="FFFFFF"/>
        </w:rPr>
        <w:t>В стоимость входит</w:t>
      </w:r>
      <w:r w:rsidRPr="00FF00B6">
        <w:rPr>
          <w:rFonts w:ascii="Times New Roman" w:hAnsi="Times New Roman" w:cs="Times New Roman"/>
          <w:shd w:val="clear" w:color="auto" w:fill="FFFFFF"/>
        </w:rPr>
        <w:t>:</w:t>
      </w:r>
    </w:p>
    <w:p w14:paraId="34A1C42D" w14:textId="77777777" w:rsidR="000467D4" w:rsidRPr="00FF00B6" w:rsidRDefault="000467D4" w:rsidP="000467D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00B6">
        <w:rPr>
          <w:rFonts w:ascii="Times New Roman" w:hAnsi="Times New Roman" w:cs="Times New Roman"/>
          <w:shd w:val="clear" w:color="auto" w:fill="FFFFFF"/>
        </w:rPr>
        <w:t>- Проживание.</w:t>
      </w:r>
    </w:p>
    <w:p w14:paraId="3CEFC0CC" w14:textId="6FDFE003" w:rsidR="000467D4" w:rsidRPr="00FF00B6" w:rsidRDefault="000467D4" w:rsidP="000467D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00B6">
        <w:rPr>
          <w:rFonts w:ascii="Times New Roman" w:hAnsi="Times New Roman" w:cs="Times New Roman"/>
          <w:shd w:val="clear" w:color="auto" w:fill="FFFFFF"/>
        </w:rPr>
        <w:t>- Питание (</w:t>
      </w:r>
      <w:r w:rsidR="000621AF">
        <w:rPr>
          <w:rFonts w:ascii="Times New Roman" w:hAnsi="Times New Roman" w:cs="Times New Roman"/>
          <w:shd w:val="clear" w:color="auto" w:fill="FFFFFF"/>
        </w:rPr>
        <w:t xml:space="preserve">3-х разовое </w:t>
      </w:r>
      <w:r w:rsidRPr="00FF00B6">
        <w:rPr>
          <w:rFonts w:ascii="Times New Roman" w:hAnsi="Times New Roman" w:cs="Times New Roman"/>
          <w:shd w:val="clear" w:color="auto" w:fill="FFFFFF"/>
        </w:rPr>
        <w:t>по типу «шведский стол»)</w:t>
      </w:r>
    </w:p>
    <w:p w14:paraId="09C171CD" w14:textId="1F0C1398" w:rsidR="000467D4" w:rsidRDefault="000467D4" w:rsidP="000467D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00B6">
        <w:rPr>
          <w:rFonts w:ascii="Times New Roman" w:hAnsi="Times New Roman" w:cs="Times New Roman"/>
          <w:shd w:val="clear" w:color="auto" w:fill="FFFFFF"/>
        </w:rPr>
        <w:t xml:space="preserve">- Расчетный час </w:t>
      </w:r>
      <w:r w:rsidR="00D04EEC">
        <w:rPr>
          <w:rFonts w:ascii="Times New Roman" w:hAnsi="Times New Roman" w:cs="Times New Roman"/>
          <w:shd w:val="clear" w:color="auto" w:fill="FFFFFF"/>
        </w:rPr>
        <w:t>з</w:t>
      </w:r>
      <w:r w:rsidR="003A2455" w:rsidRPr="003A2455">
        <w:rPr>
          <w:rFonts w:ascii="Times New Roman" w:hAnsi="Times New Roman" w:cs="Times New Roman"/>
          <w:shd w:val="clear" w:color="auto" w:fill="FFFFFF"/>
        </w:rPr>
        <w:t>аезд с 14:00 (</w:t>
      </w:r>
      <w:r w:rsidR="00D04EEC">
        <w:rPr>
          <w:rFonts w:ascii="Times New Roman" w:hAnsi="Times New Roman" w:cs="Times New Roman"/>
          <w:shd w:val="clear" w:color="auto" w:fill="FFFFFF"/>
        </w:rPr>
        <w:t xml:space="preserve">первая услуга - </w:t>
      </w:r>
      <w:r w:rsidR="003A2455" w:rsidRPr="003A2455">
        <w:rPr>
          <w:rFonts w:ascii="Times New Roman" w:hAnsi="Times New Roman" w:cs="Times New Roman"/>
          <w:shd w:val="clear" w:color="auto" w:fill="FFFFFF"/>
        </w:rPr>
        <w:t>обед), выезд до 12:00 (</w:t>
      </w:r>
      <w:r w:rsidR="00D04EEC">
        <w:rPr>
          <w:rFonts w:ascii="Times New Roman" w:hAnsi="Times New Roman" w:cs="Times New Roman"/>
          <w:shd w:val="clear" w:color="auto" w:fill="FFFFFF"/>
        </w:rPr>
        <w:t xml:space="preserve">последняя услуга - </w:t>
      </w:r>
      <w:r w:rsidR="003A2455" w:rsidRPr="003A2455">
        <w:rPr>
          <w:rFonts w:ascii="Times New Roman" w:hAnsi="Times New Roman" w:cs="Times New Roman"/>
          <w:shd w:val="clear" w:color="auto" w:fill="FFFFFF"/>
        </w:rPr>
        <w:t>завтрак).</w:t>
      </w:r>
    </w:p>
    <w:p w14:paraId="38A4EFE3" w14:textId="77777777" w:rsidR="000621AF" w:rsidRPr="00FF00B6" w:rsidRDefault="000621AF" w:rsidP="000467D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374D59D5" w14:textId="3CB51570" w:rsidR="00B32988" w:rsidRDefault="00BE6021" w:rsidP="003F44F7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получения заявленных цен на проживание</w:t>
      </w:r>
      <w:r w:rsidR="00B81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Санатории «</w:t>
      </w:r>
      <w:r w:rsidR="000621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Коралл</w:t>
      </w:r>
      <w:r w:rsidR="00B81C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</w:t>
      </w:r>
      <w:r w:rsidR="00BA0F82" w:rsidRPr="00FF0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плата и </w:t>
      </w:r>
      <w:r w:rsidR="00BA0F82" w:rsidRPr="003F44F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бронь производится через </w:t>
      </w:r>
      <w:r w:rsidR="000467D4" w:rsidRPr="003F44F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«Кубаньмолоко»</w:t>
      </w:r>
    </w:p>
    <w:p w14:paraId="0E713E18" w14:textId="44699F4B" w:rsidR="00FF00B6" w:rsidRDefault="00FF00B6" w:rsidP="00B279BA">
      <w:pPr>
        <w:ind w:left="-70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2C0AE188" wp14:editId="589CD2B9">
            <wp:simplePos x="0" y="0"/>
            <wp:positionH relativeFrom="column">
              <wp:posOffset>-51435</wp:posOffset>
            </wp:positionH>
            <wp:positionV relativeFrom="paragraph">
              <wp:posOffset>15875</wp:posOffset>
            </wp:positionV>
            <wp:extent cx="2266950" cy="141668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1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7C529" w14:textId="77777777" w:rsidR="00FF00B6" w:rsidRDefault="00FF00B6" w:rsidP="00FF00B6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14:paraId="0D037058" w14:textId="73D0E25E" w:rsidR="00FF00B6" w:rsidRDefault="003F44F7" w:rsidP="00FF00B6">
      <w:pPr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 w:rsidR="00FF00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Стандарт 2 мест. 1 комн.</w:t>
      </w:r>
    </w:p>
    <w:p w14:paraId="4196A550" w14:textId="77777777" w:rsidR="00FF00B6" w:rsidRPr="00176733" w:rsidRDefault="00FF00B6" w:rsidP="003F44F7">
      <w:pPr>
        <w:rPr>
          <w:rFonts w:ascii="Times New Roman" w:hAnsi="Times New Roman" w:cs="Times New Roman"/>
          <w:b/>
          <w:sz w:val="20"/>
          <w:szCs w:val="20"/>
        </w:rPr>
      </w:pPr>
    </w:p>
    <w:p w14:paraId="4B50CB93" w14:textId="77777777" w:rsidR="00176733" w:rsidRDefault="00176733" w:rsidP="0017673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759E9440" w14:textId="77777777" w:rsidR="00176733" w:rsidRDefault="00176733" w:rsidP="0017673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0C9FBE3B" w14:textId="77777777" w:rsidR="003F44F7" w:rsidRDefault="003F44F7" w:rsidP="007B5D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24D9D" w14:textId="7BCD4367" w:rsidR="00435635" w:rsidRPr="00435635" w:rsidRDefault="00435635" w:rsidP="007B5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телефонам: </w:t>
      </w:r>
      <w:r w:rsidR="00ED4EBA">
        <w:rPr>
          <w:rFonts w:ascii="Times New Roman" w:hAnsi="Times New Roman" w:cs="Times New Roman"/>
          <w:sz w:val="24"/>
          <w:szCs w:val="24"/>
        </w:rPr>
        <w:t xml:space="preserve">89189596112, </w:t>
      </w:r>
      <w:r>
        <w:rPr>
          <w:rFonts w:ascii="Times New Roman" w:hAnsi="Times New Roman" w:cs="Times New Roman"/>
          <w:sz w:val="24"/>
          <w:szCs w:val="24"/>
        </w:rPr>
        <w:t>89189717210 Эльвира Попова</w:t>
      </w:r>
    </w:p>
    <w:sectPr w:rsidR="00435635" w:rsidRPr="00435635" w:rsidSect="00B32988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43466B"/>
    <w:multiLevelType w:val="hybridMultilevel"/>
    <w:tmpl w:val="08A62EC0"/>
    <w:lvl w:ilvl="0" w:tplc="442A5BB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BBC"/>
    <w:rsid w:val="000030E8"/>
    <w:rsid w:val="000467D4"/>
    <w:rsid w:val="000621AF"/>
    <w:rsid w:val="001042F8"/>
    <w:rsid w:val="001304F1"/>
    <w:rsid w:val="00176733"/>
    <w:rsid w:val="00197682"/>
    <w:rsid w:val="001B6859"/>
    <w:rsid w:val="001E5240"/>
    <w:rsid w:val="00270BBC"/>
    <w:rsid w:val="00371326"/>
    <w:rsid w:val="00380F3C"/>
    <w:rsid w:val="003A2455"/>
    <w:rsid w:val="003F44F7"/>
    <w:rsid w:val="00435635"/>
    <w:rsid w:val="00551255"/>
    <w:rsid w:val="00577E80"/>
    <w:rsid w:val="006A2606"/>
    <w:rsid w:val="006A2632"/>
    <w:rsid w:val="006F107F"/>
    <w:rsid w:val="00700614"/>
    <w:rsid w:val="007B5D3F"/>
    <w:rsid w:val="008276C0"/>
    <w:rsid w:val="009468E8"/>
    <w:rsid w:val="00970836"/>
    <w:rsid w:val="00B279BA"/>
    <w:rsid w:val="00B32988"/>
    <w:rsid w:val="00B81C07"/>
    <w:rsid w:val="00BA0F82"/>
    <w:rsid w:val="00BE6021"/>
    <w:rsid w:val="00C05D7B"/>
    <w:rsid w:val="00C100FB"/>
    <w:rsid w:val="00CC2C6C"/>
    <w:rsid w:val="00D04EEC"/>
    <w:rsid w:val="00E51165"/>
    <w:rsid w:val="00ED4EBA"/>
    <w:rsid w:val="00F00CA9"/>
    <w:rsid w:val="00FA5BCE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EE15"/>
  <w15:docId w15:val="{4E161157-7DBA-4697-8DCB-CF155D0C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80"/>
  </w:style>
  <w:style w:type="paragraph" w:styleId="3">
    <w:name w:val="heading 3"/>
    <w:basedOn w:val="a"/>
    <w:next w:val="a"/>
    <w:link w:val="30"/>
    <w:qFormat/>
    <w:rsid w:val="00270BB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BBC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7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0F8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200EB7-EFBA-403A-9944-9FAF95F8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Фармацевт</cp:lastModifiedBy>
  <cp:revision>3</cp:revision>
  <cp:lastPrinted>2019-06-25T12:40:00Z</cp:lastPrinted>
  <dcterms:created xsi:type="dcterms:W3CDTF">2019-06-25T12:41:00Z</dcterms:created>
  <dcterms:modified xsi:type="dcterms:W3CDTF">2020-07-27T07:12:00Z</dcterms:modified>
</cp:coreProperties>
</file>